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51" w:rsidRPr="00A64D4E" w:rsidRDefault="00A64D4E" w:rsidP="00A64D4E">
      <w:pPr>
        <w:jc w:val="center"/>
        <w:rPr>
          <w:rFonts w:ascii="Franklin Gothic Demi" w:hAnsi="Franklin Gothic Demi"/>
          <w:sz w:val="48"/>
          <w:szCs w:val="48"/>
        </w:rPr>
      </w:pPr>
      <w:r w:rsidRPr="00A64D4E">
        <w:rPr>
          <w:rFonts w:ascii="Franklin Gothic Demi" w:hAnsi="Franklin Gothic Demi"/>
          <w:sz w:val="48"/>
          <w:szCs w:val="48"/>
        </w:rPr>
        <w:t>SBOR DOBROVOLNÝCH HASIČŮ VE KBELE</w:t>
      </w:r>
    </w:p>
    <w:p w:rsidR="00772E58" w:rsidRPr="00A64D4E" w:rsidRDefault="00A64D4E" w:rsidP="00A64D4E">
      <w:pPr>
        <w:jc w:val="center"/>
        <w:rPr>
          <w:rFonts w:ascii="Franklin Gothic Demi" w:hAnsi="Franklin Gothic Demi"/>
          <w:sz w:val="48"/>
          <w:szCs w:val="48"/>
        </w:rPr>
      </w:pPr>
      <w:r w:rsidRPr="00A64D4E">
        <w:rPr>
          <w:rFonts w:ascii="Franklin Gothic Demi" w:hAnsi="Franklin Gothic Demi"/>
          <w:sz w:val="48"/>
          <w:szCs w:val="48"/>
        </w:rPr>
        <w:t>POŘÁDÁ</w:t>
      </w:r>
    </w:p>
    <w:p w:rsidR="00772E58" w:rsidRPr="00A64D4E" w:rsidRDefault="00A64D4E" w:rsidP="00A64D4E">
      <w:pPr>
        <w:jc w:val="center"/>
        <w:rPr>
          <w:rFonts w:ascii="Franklin Gothic Demi" w:hAnsi="Franklin Gothic Demi"/>
          <w:sz w:val="144"/>
          <w:szCs w:val="144"/>
        </w:rPr>
      </w:pPr>
      <w:r w:rsidRPr="00A64D4E">
        <w:rPr>
          <w:rFonts w:ascii="Franklin Gothic Demi" w:hAnsi="Franklin Gothic Demi"/>
          <w:sz w:val="144"/>
          <w:szCs w:val="144"/>
        </w:rPr>
        <w:t>HASIČSKÝ PLES</w:t>
      </w:r>
    </w:p>
    <w:p w:rsidR="00A64D4E" w:rsidRPr="00A64D4E" w:rsidRDefault="00A64D4E" w:rsidP="00A64D4E">
      <w:pPr>
        <w:jc w:val="center"/>
        <w:rPr>
          <w:rFonts w:ascii="Franklin Gothic Demi" w:hAnsi="Franklin Gothic Demi"/>
          <w:sz w:val="2"/>
          <w:szCs w:val="48"/>
        </w:rPr>
      </w:pPr>
    </w:p>
    <w:p w:rsidR="00772E58" w:rsidRPr="00A64D4E" w:rsidRDefault="00A02C02" w:rsidP="00A64D4E">
      <w:pPr>
        <w:jc w:val="center"/>
        <w:rPr>
          <w:rFonts w:ascii="Franklin Gothic Demi" w:hAnsi="Franklin Gothic Demi"/>
          <w:sz w:val="48"/>
          <w:szCs w:val="48"/>
        </w:rPr>
      </w:pPr>
      <w:r>
        <w:rPr>
          <w:rFonts w:ascii="Franklin Gothic Demi" w:hAnsi="Franklin Gothic Demi"/>
          <w:sz w:val="48"/>
          <w:szCs w:val="48"/>
        </w:rPr>
        <w:t>SRDEČNĚ ZVOU POŘADATE</w:t>
      </w:r>
      <w:r w:rsidR="00A64D4E" w:rsidRPr="00A64D4E">
        <w:rPr>
          <w:rFonts w:ascii="Franklin Gothic Demi" w:hAnsi="Franklin Gothic Demi"/>
          <w:sz w:val="48"/>
          <w:szCs w:val="48"/>
        </w:rPr>
        <w:t>LÉ</w:t>
      </w:r>
    </w:p>
    <w:p w:rsidR="00A64D4E" w:rsidRDefault="00A64D4E" w:rsidP="00A64D4E">
      <w:pPr>
        <w:jc w:val="center"/>
        <w:rPr>
          <w:rFonts w:ascii="Franklin Gothic Demi" w:hAnsi="Franklin Gothic Demi"/>
          <w:sz w:val="48"/>
          <w:szCs w:val="48"/>
        </w:rPr>
      </w:pPr>
      <w:r w:rsidRPr="00A64D4E">
        <w:rPr>
          <w:rFonts w:ascii="Franklin Gothic Demi" w:hAnsi="Franklin Gothic Demi"/>
          <w:sz w:val="48"/>
          <w:szCs w:val="48"/>
        </w:rPr>
        <w:t>29. ÚNORA 2020 OD 20</w:t>
      </w:r>
      <w:r w:rsidRPr="00A64D4E">
        <w:rPr>
          <w:rFonts w:ascii="Franklin Gothic Demi" w:hAnsi="Franklin Gothic Demi"/>
          <w:sz w:val="48"/>
          <w:szCs w:val="48"/>
          <w:vertAlign w:val="superscript"/>
        </w:rPr>
        <w:t xml:space="preserve">00 </w:t>
      </w:r>
      <w:r w:rsidRPr="00A64D4E">
        <w:rPr>
          <w:rFonts w:ascii="Franklin Gothic Demi" w:hAnsi="Franklin Gothic Demi"/>
          <w:sz w:val="48"/>
          <w:szCs w:val="48"/>
        </w:rPr>
        <w:t>HODIN</w:t>
      </w:r>
    </w:p>
    <w:p w:rsidR="00A64D4E" w:rsidRDefault="00A64D4E" w:rsidP="00A64D4E">
      <w:pPr>
        <w:jc w:val="center"/>
        <w:rPr>
          <w:rFonts w:ascii="Franklin Gothic Demi" w:hAnsi="Franklin Gothic Demi"/>
          <w:sz w:val="48"/>
          <w:szCs w:val="48"/>
        </w:rPr>
      </w:pPr>
      <w:r w:rsidRPr="00A64D4E">
        <w:rPr>
          <w:rFonts w:ascii="Franklin Gothic Demi" w:hAnsi="Franklin Gothic Demi"/>
          <w:sz w:val="48"/>
          <w:szCs w:val="48"/>
        </w:rPr>
        <w:t>V HOSPŮDCE NA NÁVSI VE KBELE</w:t>
      </w:r>
      <w:bookmarkStart w:id="0" w:name="_GoBack"/>
      <w:bookmarkEnd w:id="0"/>
    </w:p>
    <w:p w:rsidR="00A64D4E" w:rsidRDefault="00A64D4E" w:rsidP="00A64D4E">
      <w:pPr>
        <w:jc w:val="center"/>
        <w:rPr>
          <w:rFonts w:ascii="Franklin Gothic Demi" w:hAnsi="Franklin Gothic Demi"/>
          <w:sz w:val="20"/>
          <w:szCs w:val="48"/>
        </w:rPr>
      </w:pPr>
    </w:p>
    <w:p w:rsidR="00A64D4E" w:rsidRPr="00A64D4E" w:rsidRDefault="00A64D4E" w:rsidP="00A64D4E">
      <w:pPr>
        <w:jc w:val="center"/>
        <w:rPr>
          <w:rFonts w:ascii="Franklin Gothic Demi" w:hAnsi="Franklin Gothic Demi"/>
          <w:sz w:val="20"/>
          <w:szCs w:val="48"/>
        </w:rPr>
      </w:pPr>
    </w:p>
    <w:p w:rsidR="00A64D4E" w:rsidRPr="00A64D4E" w:rsidRDefault="00A64D4E" w:rsidP="00A64D4E">
      <w:pPr>
        <w:jc w:val="center"/>
        <w:rPr>
          <w:rFonts w:ascii="Franklin Gothic Demi" w:hAnsi="Franklin Gothic Demi"/>
          <w:sz w:val="48"/>
          <w:szCs w:val="48"/>
        </w:rPr>
      </w:pPr>
      <w:r w:rsidRPr="00A64D4E">
        <w:rPr>
          <w:rFonts w:ascii="Franklin Gothic Demi" w:hAnsi="Franklin Gothic Demi"/>
          <w:sz w:val="48"/>
          <w:szCs w:val="48"/>
        </w:rPr>
        <w:t>K TANCI A POSLECHU HRAJE</w:t>
      </w:r>
    </w:p>
    <w:p w:rsidR="00A64D4E" w:rsidRDefault="00A64D4E" w:rsidP="00A64D4E">
      <w:pPr>
        <w:jc w:val="center"/>
        <w:rPr>
          <w:rFonts w:ascii="Franklin Gothic Demi" w:hAnsi="Franklin Gothic Demi"/>
          <w:sz w:val="48"/>
          <w:szCs w:val="48"/>
        </w:rPr>
      </w:pPr>
      <w:r>
        <w:rPr>
          <w:rFonts w:ascii="Franklin Gothic Demi" w:hAnsi="Franklin Gothic Demi"/>
          <w:sz w:val="48"/>
          <w:szCs w:val="48"/>
        </w:rPr>
        <w:t>SENTIMENT</w:t>
      </w:r>
    </w:p>
    <w:p w:rsidR="00A64D4E" w:rsidRPr="00A64D4E" w:rsidRDefault="00A64D4E" w:rsidP="00A64D4E">
      <w:pPr>
        <w:rPr>
          <w:rFonts w:ascii="Franklin Gothic Demi" w:hAnsi="Franklin Gothic Demi"/>
          <w:sz w:val="48"/>
          <w:szCs w:val="48"/>
        </w:rPr>
      </w:pPr>
    </w:p>
    <w:p w:rsidR="00A64D4E" w:rsidRPr="00A64D4E" w:rsidRDefault="00A64D4E" w:rsidP="00A64D4E">
      <w:pPr>
        <w:jc w:val="center"/>
        <w:rPr>
          <w:rFonts w:ascii="Franklin Gothic Demi" w:hAnsi="Franklin Gothic Demi"/>
          <w:sz w:val="48"/>
          <w:szCs w:val="48"/>
        </w:rPr>
      </w:pPr>
      <w:r w:rsidRPr="00A64D4E">
        <w:rPr>
          <w:rFonts w:ascii="Franklin Gothic Demi" w:hAnsi="Franklin Gothic Demi"/>
          <w:sz w:val="48"/>
          <w:szCs w:val="48"/>
        </w:rPr>
        <w:t>TRADIČNÍ TOMBOLA  –  HLAVNÍ CENA PRASE</w:t>
      </w:r>
    </w:p>
    <w:sectPr w:rsidR="00A64D4E" w:rsidRPr="00A64D4E" w:rsidSect="00A64D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58"/>
    <w:rsid w:val="002B76A1"/>
    <w:rsid w:val="00772E58"/>
    <w:rsid w:val="00A02C02"/>
    <w:rsid w:val="00A64D4E"/>
    <w:rsid w:val="00BE6824"/>
    <w:rsid w:val="00E0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</cp:lastModifiedBy>
  <cp:revision>2</cp:revision>
  <dcterms:created xsi:type="dcterms:W3CDTF">2020-01-26T14:13:00Z</dcterms:created>
  <dcterms:modified xsi:type="dcterms:W3CDTF">2020-01-27T19:22:00Z</dcterms:modified>
</cp:coreProperties>
</file>